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E3F7A" w14:textId="122DE4E0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9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6D4C30E2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НПЗ «Северный Кузбасс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1EFC360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5E3A94FA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 20</w:t>
      </w:r>
      <w:r w:rsidR="00CB69C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4F3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B5B81D1" w14:textId="0B6BF81A" w:rsidR="009564D1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6EBECA6F" w14:textId="77777777" w:rsidR="009E79B9" w:rsidRPr="00BC420E" w:rsidRDefault="009E79B9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E07F88" w14:textId="6591373E" w:rsidR="009564D1" w:rsidRPr="00D07855" w:rsidRDefault="009564D1" w:rsidP="00664F3E">
      <w:pPr>
        <w:spacing w:after="0" w:line="254" w:lineRule="auto"/>
        <w:jc w:val="center"/>
        <w:rPr>
          <w:rFonts w:ascii="Times New Roman" w:hAnsi="Times New Roman"/>
          <w:sz w:val="24"/>
          <w:szCs w:val="24"/>
        </w:rPr>
      </w:pPr>
      <w:r w:rsidRPr="00D07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</w:t>
      </w:r>
      <w:r w:rsidR="00D07855" w:rsidRPr="00D07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D07855" w:rsidRPr="00D07855">
        <w:rPr>
          <w:rFonts w:ascii="Times New Roman" w:hAnsi="Times New Roman"/>
          <w:sz w:val="24"/>
          <w:szCs w:val="24"/>
        </w:rPr>
        <w:t>р</w:t>
      </w:r>
      <w:r w:rsidR="00D07855" w:rsidRPr="00D07855">
        <w:rPr>
          <w:rFonts w:ascii="Times New Roman" w:hAnsi="Times New Roman"/>
          <w:sz w:val="24"/>
          <w:szCs w:val="24"/>
        </w:rPr>
        <w:t>асширение центральной части автоматизированной системы пожаротушения (АСПТ) по объекту «1-й пусковой комплекс НПЗ «Северный Кузбасс. Склад нефти с терминалом налива в железнодорожные цистерны. Противопожарная насосная станция».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F13271">
        <w:trPr>
          <w:trHeight w:val="171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B99806" w14:textId="62078688" w:rsidR="00F13271" w:rsidRPr="00F13271" w:rsidRDefault="00162CAD" w:rsidP="00F13271">
            <w:pPr>
              <w:spacing w:after="0" w:line="240" w:lineRule="auto"/>
              <w:ind w:left="-17"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Нефтеперерабатывающий завод «Северный 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(ООО «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НПЗ «Северный 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652480, Россия, Кемеровская область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4C6997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</w:t>
            </w:r>
            <w:r w:rsidR="00F132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ул. К. Маркса, 7 – 31</w:t>
            </w:r>
          </w:p>
          <w:p w14:paraId="7771A7FB" w14:textId="43C55E25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6C23B68D" w:rsidR="009E79B9" w:rsidRPr="00664F3E" w:rsidRDefault="009564D1" w:rsidP="00CB6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64F3E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</w:t>
            </w:r>
            <w:hyperlink r:id="rId5" w:history="1"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tender</w:t>
              </w:r>
              <w:r w:rsidR="009E79B9" w:rsidRPr="00664F3E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proofErr w:type="spellStart"/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anpkoil</w:t>
              </w:r>
              <w:proofErr w:type="spellEnd"/>
              <w:r w:rsidR="009E79B9" w:rsidRPr="00664F3E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9564D1" w:rsidRPr="004C6997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4C6997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D0785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Наименование, вид и предмет запрос</w:t>
            </w:r>
            <w:r w:rsidRP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7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предложения:</w:t>
            </w:r>
          </w:p>
          <w:p w14:paraId="1D7548CE" w14:textId="212E4D7D" w:rsidR="008E1D12" w:rsidRPr="00D07855" w:rsidRDefault="004C6997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</w:t>
            </w:r>
            <w:r w:rsidR="00D07855" w:rsidRPr="00D07855">
              <w:rPr>
                <w:rFonts w:ascii="Times New Roman" w:hAnsi="Times New Roman"/>
                <w:sz w:val="24"/>
                <w:szCs w:val="24"/>
              </w:rPr>
              <w:t>расширение центральной части автоматизированной системы пожаротушения (АСПТ) по объекту «1-й пусковой комплекс НПЗ «Северный Кузбасс. Склад нефти с терминалом налива в железнодорожные цистерны. Противопожарная насосная станция».</w:t>
            </w:r>
          </w:p>
          <w:p w14:paraId="537E7D37" w14:textId="7E904D9F" w:rsidR="004C6997" w:rsidRPr="00D07855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Основание:</w:t>
            </w:r>
          </w:p>
          <w:p w14:paraId="4D1C43ED" w14:textId="21F02F3A" w:rsidR="009E79B9" w:rsidRPr="00D07855" w:rsidRDefault="00162CAD" w:rsidP="00D07855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4C6997" w:rsidRP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C6997" w:rsidRP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</w:t>
            </w:r>
            <w:r w:rsidR="00664F3E" w:rsidRP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6997" w:rsidRP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6FE5DAC0" w:rsidR="009564D1" w:rsidRPr="00CD5839" w:rsidRDefault="009564D1" w:rsidP="00D07855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Pr="00CB69C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705EDBF" w14:textId="2D51B5E9" w:rsidR="009564D1" w:rsidRPr="00CD5839" w:rsidRDefault="004C6997" w:rsidP="004C6997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 Юрий Владимирович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м.т</w:t>
            </w:r>
            <w:proofErr w:type="spellEnd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8-903-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–по общим 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D2109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</w:tc>
      </w:tr>
      <w:tr w:rsidR="009564D1" w:rsidRPr="00CD5839" w14:paraId="208167B0" w14:textId="77777777" w:rsidTr="00CB69C1">
        <w:trPr>
          <w:trHeight w:val="175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3FF149C0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Дата начала подачи заявок: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08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.02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666735A2" w14:textId="2F22A518" w:rsidR="004C6997" w:rsidRPr="004C6997" w:rsidRDefault="009564D1" w:rsidP="00664F3E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Срок окончания подачи заявок: 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4C6997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664F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162CAD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</w:tc>
      </w:tr>
      <w:tr w:rsidR="009564D1" w:rsidRPr="00CD5839" w14:paraId="712694B8" w14:textId="77777777" w:rsidTr="00CB69C1">
        <w:trPr>
          <w:trHeight w:val="52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E23B100" w:rsidR="009564D1" w:rsidRPr="009E79B9" w:rsidRDefault="00162CAD" w:rsidP="00F1327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Зал заседаний ООО «</w:t>
            </w:r>
            <w:r w:rsidR="00F13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НПЗ «Северный Кузбасс</w:t>
            </w:r>
            <w:r w:rsidRPr="009E7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2F8F02DC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3744F97B" w:rsidR="009E79B9" w:rsidRPr="00CD5839" w:rsidRDefault="009564D1" w:rsidP="00CB69C1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CB69C1">
        <w:trPr>
          <w:trHeight w:val="76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2EDA2912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CB69C1">
        <w:trPr>
          <w:trHeight w:val="4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2A7DDCEF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217BDE5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2C9EAE4" w:rsidR="009E79B9" w:rsidRPr="00CD5839" w:rsidRDefault="009564D1" w:rsidP="00CB69C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4D0DFC9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04E6EFA1" w14:textId="1FC5E6C8" w:rsidR="009564D1" w:rsidRPr="00CD5839" w:rsidRDefault="009564D1" w:rsidP="00664F3E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664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664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664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</w:tc>
      </w:tr>
    </w:tbl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2E0D8E98" w:rsidR="009564D1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59242B25" w14:textId="2DCDB4E2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Рабочая проектная документация.</w:t>
      </w:r>
    </w:p>
    <w:p w14:paraId="47A0FC2C" w14:textId="09DE1483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Шаблон договора.</w:t>
      </w:r>
    </w:p>
    <w:p w14:paraId="4FD39837" w14:textId="6005FD32" w:rsidR="009A6C63" w:rsidRDefault="00B0510E" w:rsidP="00D07855">
      <w:pPr>
        <w:snapToGrid w:val="0"/>
        <w:spacing w:after="0" w:line="240" w:lineRule="auto"/>
        <w:ind w:firstLine="426"/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Формы для заполнения.</w:t>
      </w:r>
      <w:bookmarkStart w:id="0" w:name="_GoBack"/>
      <w:bookmarkEnd w:id="0"/>
    </w:p>
    <w:sectPr w:rsidR="009A6C63" w:rsidSect="00CB69C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65"/>
    <w:rsid w:val="000168B7"/>
    <w:rsid w:val="00162CAD"/>
    <w:rsid w:val="001F7CA5"/>
    <w:rsid w:val="00242BBB"/>
    <w:rsid w:val="004C6997"/>
    <w:rsid w:val="00664F3E"/>
    <w:rsid w:val="007C43F7"/>
    <w:rsid w:val="00835F65"/>
    <w:rsid w:val="008E1D12"/>
    <w:rsid w:val="009564D1"/>
    <w:rsid w:val="009A6C63"/>
    <w:rsid w:val="009D2109"/>
    <w:rsid w:val="009E79B9"/>
    <w:rsid w:val="00AE169C"/>
    <w:rsid w:val="00B0510E"/>
    <w:rsid w:val="00C42402"/>
    <w:rsid w:val="00C5335B"/>
    <w:rsid w:val="00CB69C1"/>
    <w:rsid w:val="00D07855"/>
    <w:rsid w:val="00D76135"/>
    <w:rsid w:val="00F1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E79B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79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00639-90C9-4702-B6F0-E25EE8CF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Молчанов Юрий Владимирович</cp:lastModifiedBy>
  <cp:revision>9</cp:revision>
  <cp:lastPrinted>2020-01-23T04:17:00Z</cp:lastPrinted>
  <dcterms:created xsi:type="dcterms:W3CDTF">2020-02-05T07:54:00Z</dcterms:created>
  <dcterms:modified xsi:type="dcterms:W3CDTF">2021-02-09T09:51:00Z</dcterms:modified>
</cp:coreProperties>
</file>